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FCD" w:rsidRPr="005439A2" w:rsidRDefault="00496FCD" w:rsidP="005439A2">
      <w:pPr>
        <w:spacing w:after="240" w:line="240" w:lineRule="auto"/>
        <w:jc w:val="center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Технологическая карта урока</w:t>
      </w:r>
    </w:p>
    <w:p w:rsidR="00496FCD" w:rsidRPr="005439A2" w:rsidRDefault="00496FCD" w:rsidP="00496FCD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Тема урока: «</w:t>
      </w:r>
      <w:bookmarkStart w:id="0" w:name="_GoBack"/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Правописание частицы</w:t>
      </w:r>
      <w:r w:rsid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 </w:t>
      </w:r>
      <w:r w:rsidRPr="005439A2">
        <w:rPr>
          <w:rFonts w:ascii="Times New Roman" w:eastAsia="Times New Roman" w:hAnsi="Times New Roman" w:cs="Times New Roman"/>
          <w:i/>
          <w:iCs/>
          <w:color w:val="010101"/>
          <w:sz w:val="24"/>
          <w:szCs w:val="24"/>
          <w:lang w:eastAsia="ru-RU"/>
        </w:rPr>
        <w:t>не</w:t>
      </w: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 с глаголами</w:t>
      </w:r>
      <w:bookmarkEnd w:id="0"/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»</w:t>
      </w: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br/>
        <w:t>Цели урока: развивать умение различать глаголы, ставить к ним вопросы, раздельно писать глаголы с частицей </w:t>
      </w:r>
      <w:r w:rsidRPr="005439A2">
        <w:rPr>
          <w:rFonts w:ascii="Times New Roman" w:eastAsia="Times New Roman" w:hAnsi="Times New Roman" w:cs="Times New Roman"/>
          <w:i/>
          <w:iCs/>
          <w:color w:val="010101"/>
          <w:sz w:val="24"/>
          <w:szCs w:val="24"/>
          <w:lang w:eastAsia="ru-RU"/>
        </w:rPr>
        <w:t>не</w:t>
      </w: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</w:t>
      </w:r>
    </w:p>
    <w:p w:rsidR="00496FCD" w:rsidRPr="005439A2" w:rsidRDefault="00496FCD" w:rsidP="00496FCD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Планируемые результаты:</w:t>
      </w:r>
    </w:p>
    <w:p w:rsidR="00496FCD" w:rsidRPr="005439A2" w:rsidRDefault="00842972" w:rsidP="00496FCD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proofErr w:type="gramStart"/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Л</w:t>
      </w:r>
      <w:r w:rsidR="00496FCD"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ичностные</w:t>
      </w:r>
      <w:proofErr w:type="gramEnd"/>
      <w:r w:rsidR="00496FCD"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: формировать умение давать само - и </w:t>
      </w:r>
      <w:proofErr w:type="spellStart"/>
      <w:r w:rsidR="00496FCD"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взаимооценку</w:t>
      </w:r>
      <w:proofErr w:type="spellEnd"/>
      <w:r w:rsidR="00496FCD"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 поступкам, высказывать свое мнение по теме.</w:t>
      </w:r>
    </w:p>
    <w:p w:rsidR="00496FCD" w:rsidRPr="005439A2" w:rsidRDefault="00496FCD" w:rsidP="00496FCD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предметные: учить отличать частицу не от других частей речи, писать частицу не с глаголами раздельно, развивать орфографическую зоркость, умение находить изученные орфограммы в словах, грамотно писать эти слова и проверять их написание.</w:t>
      </w:r>
    </w:p>
    <w:p w:rsidR="00496FCD" w:rsidRPr="005439A2" w:rsidRDefault="00496FCD" w:rsidP="00496FCD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5439A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Тип урока: изучение нового материала.</w:t>
      </w:r>
    </w:p>
    <w:p w:rsidR="00496FCD" w:rsidRPr="005439A2" w:rsidRDefault="00496FCD" w:rsidP="00496FCD">
      <w:pPr>
        <w:spacing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tbl>
      <w:tblPr>
        <w:tblW w:w="11021" w:type="dxa"/>
        <w:tblCellSpacing w:w="15" w:type="dxa"/>
        <w:tblInd w:w="-7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30"/>
        <w:gridCol w:w="2188"/>
        <w:gridCol w:w="30"/>
        <w:gridCol w:w="336"/>
        <w:gridCol w:w="30"/>
        <w:gridCol w:w="2469"/>
        <w:gridCol w:w="1625"/>
        <w:gridCol w:w="1135"/>
        <w:gridCol w:w="2292"/>
        <w:gridCol w:w="177"/>
        <w:gridCol w:w="183"/>
      </w:tblGrid>
      <w:tr w:rsidR="00067EE5" w:rsidRPr="00496FCD" w:rsidTr="005439A2">
        <w:trPr>
          <w:gridAfter w:val="2"/>
          <w:tblCellSpacing w:w="15" w:type="dxa"/>
        </w:trPr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методы и приёмы</w:t>
            </w: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Содержание. Деятельность учителя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учащихся</w:t>
            </w:r>
          </w:p>
        </w:tc>
      </w:tr>
      <w:tr w:rsidR="00067EE5" w:rsidRPr="00496FCD" w:rsidTr="005439A2">
        <w:trPr>
          <w:gridAfter w:val="2"/>
          <w:tblCellSpacing w:w="15" w:type="dxa"/>
        </w:trPr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Мотивационный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.; слово 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Здравствуйте, ребята!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Проверь</w:t>
            </w:r>
            <w:r w:rsidR="006105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те, друзья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Готов</w:t>
            </w:r>
            <w:r w:rsidR="006105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ли в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начать урок?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Всё ль в порядке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Книжка, ручка и тетрадка?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Проверили? Садитесь!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усердием трудитесь!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Откройте тетрадь, запишите число и классная работа. </w:t>
            </w:r>
            <w:r w:rsidRPr="00496FC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(слайд)</w:t>
            </w:r>
          </w:p>
          <w:p w:rsidR="00EF56FF" w:rsidRDefault="00EF56FF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6FF" w:rsidRDefault="00EF56FF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6FF" w:rsidRDefault="00EF56FF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-Посмотрите на </w:t>
            </w:r>
            <w:r w:rsidRPr="00496FC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слайд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прочитай задание.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Приветствовать;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настраиваться на урок;</w:t>
            </w:r>
          </w:p>
        </w:tc>
      </w:tr>
      <w:tr w:rsidR="00067EE5" w:rsidRPr="00496FCD" w:rsidTr="005439A2">
        <w:trPr>
          <w:tblCellSpacing w:w="15" w:type="dxa"/>
        </w:trPr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учебных задач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рам.упр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загадка.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ответы 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вопросы.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учителя.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 работа с правилом.</w:t>
            </w: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Определите ошибки в словах. Назовите орфограмму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итаю сама)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Сматрел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дежурили,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покармили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выглодил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сламали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замаразки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галадал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Какое слово лишнее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Заморозки)Почему?(это имя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Что вы знаете о глаголе? (обозначает действие предмета)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Назовите глаголы множественного числа? единственного числа?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(танцует, танцуют)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ед.ч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делает?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Мн.ч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что делают?</w:t>
            </w:r>
          </w:p>
          <w:p w:rsid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Давайте составим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предложение с одним из слов.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Кто попробует? 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(Спрашиваю 2-3-х.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Выйди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запиши предложение.)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-Все пишем предложение в тетрадь.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-давайте подчеркнём слово, с которым мы придумали предложение. Какая это часть речи?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Отгадайте загадк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EF5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слайд</w:t>
            </w:r>
            <w:r w:rsidR="00EF5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«Кто меня</w:t>
            </w:r>
            <w:r w:rsidR="000C7C2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на дороге</w:t>
            </w: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признаёт,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Тот в беду попадёт» (светофор)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Всё ли правильно здесь написано?</w:t>
            </w:r>
            <w:r w:rsidR="000C7C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(нет, </w:t>
            </w:r>
            <w:proofErr w:type="gramStart"/>
            <w:r w:rsidR="000C7C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нету</w:t>
            </w:r>
            <w:proofErr w:type="gramEnd"/>
            <w:r w:rsidR="000C7C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частицы не)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Что такое НЕ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Частица)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Кто догадался и назовет тему урока?</w:t>
            </w:r>
            <w:r w:rsidR="00EF5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правописание частицы не с глаголами)</w:t>
            </w:r>
            <w:r w:rsidR="00EF5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(слайд)</w:t>
            </w:r>
            <w:proofErr w:type="gramStart"/>
            <w:r w:rsid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="00EF56FF" w:rsidRPr="00EF56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gramEnd"/>
            <w:r w:rsidR="00EF56FF" w:rsidRPr="00EF56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Какая цель будет нашего урока?</w:t>
            </w:r>
            <w:r w:rsidR="00EF56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-Придумайте её с помощью двух слов помощников.</w:t>
            </w:r>
            <w:r w:rsidR="00EF56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="000C7C2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Узнать, что такое частица не.</w:t>
            </w:r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  <w:t>Научиться правильно её писать</w:t>
            </w:r>
            <w:r w:rsidR="000C7C2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с глаголами.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Чтобы узнать как пишется частица НЕ с глаголами, послушайте вот такую историю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EF5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(</w:t>
            </w:r>
            <w:proofErr w:type="gramStart"/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</w:t>
            </w:r>
            <w:proofErr w:type="gramEnd"/>
            <w:r w:rsidR="00EF56FF" w:rsidRPr="00EF5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лайд)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Жила – была на свете упрямая частица НЕ. У неё ни как не получалось подружиться с глаголами. Что бы глаголы ей не предлагали, она всё отрицала. И вот однажды частица совсем заупрямилась.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Слезь со стула!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 хочу!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lastRenderedPageBreak/>
              <w:t>- Упадёшь!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 упаду!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Отойди!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 отойду!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Приедешь?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 приеду!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Придешь?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Нет, не приду!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Услышишь?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 услышу!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Найдёшь?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Нет, не найду!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Молчишь?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Нет, не молчу!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Конфетку, может, хочешь?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- Нет! Да, хочу, хочу! (Шибаев А.)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 какой частью речи употребляется частица НЕ? 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глаголами)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 смысл вносит частица НЕ? (отрицательный, все отвергает)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Как вы 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думаете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пишется частица НЕ с глаголом? (ответы детей)</w:t>
            </w:r>
          </w:p>
          <w:p w:rsid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 теперь давайте сравним наш выво</w:t>
            </w:r>
            <w:r w:rsidR="00EF5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с правилом учебника на стр.76. Откройте учебник на страничке 76.</w:t>
            </w:r>
          </w:p>
          <w:p w:rsidR="00EF56FF" w:rsidRPr="00496FCD" w:rsidRDefault="00EF56FF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-Найдите правило.</w:t>
            </w:r>
          </w:p>
          <w:p w:rsidR="00EF56FF" w:rsidRDefault="00EF56FF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Прочитайте правило про себя.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прочитай правило громко в слух, а все следят.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Что такое не? (частица)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частица не пишется с глаголами (раздельно)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Находить допущенные ошибки в словах, писать правильно.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Отвечать на вопросы.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предложение с данными словами.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Читать, отгадывать,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Предполагать.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Ставить тему и цель урока.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Отвечать на вопросы.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Делать вывод.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вывод с правилом учебника.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EE5" w:rsidRPr="00496FCD" w:rsidTr="005439A2">
        <w:trPr>
          <w:gridAfter w:val="1"/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писм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рам.упр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работа со стихотворением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EF56FF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-Найдите</w:t>
            </w:r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упр.134</w:t>
            </w:r>
            <w:r w:rsidR="00496FCD"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96FCD"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Прочитайте стихотворение.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Кто хочет прочитать стихотворение вслух выразительно.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Почему автор так назвал стихотворение?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чем оно?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Какие еще хорошие привычки должны быть у ребят?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Выпишите глаголы с частицей не и подчеркните её.</w:t>
            </w:r>
            <w:proofErr w:type="gramStart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глаголы вы выпишите? (Не дёргаться, не драться, не говорить.)</w:t>
            </w:r>
            <w:proofErr w:type="gramStart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Записываем. Не забываем подчёркивать.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Ребята, а как вы думаете, зачем мы изучаем эту тему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Правильно писать)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 чему приводит неправильная запись слов?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 выразительно.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Отвечать на вопросы.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правильно.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предложения.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EE5" w:rsidRPr="00496FCD" w:rsidTr="005439A2">
        <w:trPr>
          <w:gridAfter w:val="1"/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частных задач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писм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работа со 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стихотворением.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Чтобы у вас полностью сложилось понимание дан</w:t>
            </w:r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ного правила, выполним </w:t>
            </w:r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 136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Кто желает прочитать стихотворение?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Почему стихотворение так называется?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Какие слова 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строках рифмуются?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Какое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звукосочитание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 слышите в конце строк?</w:t>
            </w:r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(-</w:t>
            </w:r>
            <w:proofErr w:type="spellStart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тся</w:t>
            </w:r>
            <w:proofErr w:type="spellEnd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Start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ребята запомните! На конце глагола не пишется </w:t>
            </w:r>
            <w:proofErr w:type="spellStart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</w:t>
            </w:r>
            <w:proofErr w:type="spellEnd"/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Спишите стихотворение. Подчеркните глаголы и частицу </w:t>
            </w: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</w:t>
            </w:r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глагол.</w:t>
            </w:r>
            <w:r w:rsidR="00BD6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067EE5" w:rsidRDefault="00067EE5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7EE5" w:rsidRPr="00496FCD" w:rsidRDefault="00067EE5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Читать.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Отвечать на вопросы.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анализ объектов с целью выделения признаков (существенных, несущественных);</w:t>
            </w:r>
          </w:p>
        </w:tc>
      </w:tr>
      <w:tr w:rsidR="00067EE5" w:rsidRPr="00496FCD" w:rsidTr="005439A2">
        <w:trPr>
          <w:gridAfter w:val="3"/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 работа с пословицами.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Давайте применим новое правило. </w:t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Поработаем устно. 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Составьте пословицу:</w:t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7EE5" w:rsidRPr="00067EE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(слайд)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Хорошие друзья в беде (не) говори.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Друзей и водой (не) оставят.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Новых друзей наживай, а старых (не) разольёшь.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Чего (не) знаешь (не) течёт.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 лежачий камень вода (не) теряй.</w:t>
            </w:r>
            <w:proofErr w:type="gramStart"/>
            <w:r w:rsidR="00067EE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запишем частицу </w:t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не?(раздельно)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Составлять правильно пословицы.</w:t>
            </w:r>
          </w:p>
        </w:tc>
      </w:tr>
      <w:tr w:rsidR="00067EE5" w:rsidRPr="00496FCD" w:rsidTr="005439A2">
        <w:trPr>
          <w:gridAfter w:val="3"/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писм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gram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 творческое задание.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Прочитайте пословицы из упр.135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Объясните их смысл.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 теперь закройте учебники и запишите одну пословицу.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Теперь откройте учебники и </w:t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поменяйтесь работами с соседом по парте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Поднимите руки, у кого пословица написана правильно? Молодцы!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Теперь подчеркните глаголы и частицы НЕ в пословицах.</w:t>
            </w:r>
          </w:p>
          <w:p w:rsidR="00496FCD" w:rsidRPr="00496FCD" w:rsidRDefault="00067EE5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EE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(</w:t>
            </w:r>
            <w:proofErr w:type="spellStart"/>
            <w:proofErr w:type="gramStart"/>
            <w:r w:rsidRPr="00067EE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доп</w:t>
            </w:r>
            <w:proofErr w:type="spellEnd"/>
            <w:proofErr w:type="gramEnd"/>
            <w:r w:rsidRPr="00067EE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96FCD"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 сейчас немного пофантазируем.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тему любой из пословиц придумайте свой рассказ в паре с использованием глаголов и частицы НЕ и запишите его на листочке.</w:t>
            </w:r>
          </w:p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Я уверена, что у вас получились хорошие рассказы. Кто желает озвучить?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Кто еще раз нам скажет, как пишется частица НЕ с глаголами?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Читать, объяснять смысл пословиц, записывать в тетрадь.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рассказ на заданную тему.</w:t>
            </w:r>
          </w:p>
        </w:tc>
      </w:tr>
      <w:tr w:rsidR="00067EE5" w:rsidRPr="00496FCD" w:rsidTr="005439A2">
        <w:trPr>
          <w:gridAfter w:val="1"/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Рефлексия. Подведение 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итогов.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Default="00496FCD" w:rsidP="00067EE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Наш урок заканчивается. Мы </w:t>
            </w: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получили новые знания. </w:t>
            </w:r>
          </w:p>
          <w:p w:rsidR="00067EE5" w:rsidRDefault="00067EE5" w:rsidP="00067EE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-Какая была тема нашего урока?</w:t>
            </w:r>
          </w:p>
          <w:p w:rsidR="00067EE5" w:rsidRPr="00496FCD" w:rsidRDefault="00067EE5" w:rsidP="00067EE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-какая была цель </w:t>
            </w:r>
            <w:r w:rsidRPr="00067EE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(слайд</w:t>
            </w:r>
            <w:proofErr w:type="gramStart"/>
            <w:r w:rsidRPr="00067EE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ашего урока?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-мы достигли её?</w:t>
            </w: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пишется частица не с глаголами? Кто расскажет правило.</w:t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067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Рефлексия </w:t>
            </w:r>
            <w:r w:rsidR="00067EE5" w:rsidRPr="00067EE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(продолжи фразу)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F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Подводить итоги урока;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96FCD" w:rsidRPr="00496FCD" w:rsidRDefault="00496FCD" w:rsidP="00496FC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6FCD" w:rsidRPr="00496FCD" w:rsidRDefault="00496FCD" w:rsidP="00496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D6C17" w:rsidRDefault="00BD6C17"/>
    <w:sectPr w:rsidR="00BD6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CD"/>
    <w:rsid w:val="00017CAE"/>
    <w:rsid w:val="00067EE5"/>
    <w:rsid w:val="000C7C24"/>
    <w:rsid w:val="00496FCD"/>
    <w:rsid w:val="005439A2"/>
    <w:rsid w:val="006105E4"/>
    <w:rsid w:val="00842972"/>
    <w:rsid w:val="008A4A69"/>
    <w:rsid w:val="008A5D26"/>
    <w:rsid w:val="00BD6C17"/>
    <w:rsid w:val="00EF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6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6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0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908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23066-55A1-46AC-A77C-9246BAECE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2025-03-19T14:21:00Z</dcterms:created>
  <dcterms:modified xsi:type="dcterms:W3CDTF">2025-03-19T14:21:00Z</dcterms:modified>
</cp:coreProperties>
</file>